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1C86" w14:textId="77777777" w:rsidR="00C87A14" w:rsidRPr="004F561C" w:rsidRDefault="00C87A14" w:rsidP="00C87A14">
      <w:pPr>
        <w:rPr>
          <w:rFonts w:ascii="Times New Roman" w:hAnsi="Times New Roman"/>
          <w:b/>
          <w:sz w:val="20"/>
        </w:rPr>
      </w:pPr>
      <w:r w:rsidRPr="004F561C">
        <w:rPr>
          <w:rFonts w:ascii="Times New Roman" w:hAnsi="Times New Roman"/>
          <w:b/>
          <w:sz w:val="20"/>
        </w:rPr>
        <w:t>025:250 COMPOSITION: ELECTRONIC MEDIA I</w:t>
      </w:r>
    </w:p>
    <w:p w14:paraId="3E983D5C" w14:textId="77777777" w:rsidR="00C87A14" w:rsidRPr="004F561C" w:rsidRDefault="00C87A14" w:rsidP="00C87A14">
      <w:pPr>
        <w:rPr>
          <w:rFonts w:ascii="Times New Roman" w:hAnsi="Times New Roman"/>
          <w:b/>
          <w:sz w:val="20"/>
        </w:rPr>
      </w:pPr>
      <w:r>
        <w:rPr>
          <w:rFonts w:ascii="Times New Roman" w:hAnsi="Times New Roman"/>
          <w:b/>
          <w:sz w:val="20"/>
        </w:rPr>
        <w:t>Fall 2014</w:t>
      </w:r>
    </w:p>
    <w:p w14:paraId="7176D5D9" w14:textId="77777777" w:rsidR="00C87A14" w:rsidRPr="004F561C" w:rsidRDefault="00C87A14" w:rsidP="00C87A14">
      <w:pPr>
        <w:rPr>
          <w:rFonts w:ascii="Times New Roman" w:hAnsi="Times New Roman"/>
          <w:b/>
          <w:sz w:val="20"/>
        </w:rPr>
      </w:pPr>
      <w:r>
        <w:rPr>
          <w:rFonts w:ascii="Times New Roman" w:hAnsi="Times New Roman"/>
          <w:b/>
          <w:sz w:val="20"/>
        </w:rPr>
        <w:t>Panning</w:t>
      </w:r>
    </w:p>
    <w:p w14:paraId="76F6E774" w14:textId="77777777" w:rsidR="00C87A14" w:rsidRPr="004F561C" w:rsidRDefault="00C87A14" w:rsidP="00C87A14">
      <w:pPr>
        <w:rPr>
          <w:rFonts w:ascii="Times New Roman" w:hAnsi="Times New Roman"/>
          <w:b/>
          <w:sz w:val="20"/>
        </w:rPr>
      </w:pPr>
      <w:r>
        <w:rPr>
          <w:rFonts w:ascii="Times New Roman" w:hAnsi="Times New Roman"/>
          <w:b/>
          <w:sz w:val="20"/>
        </w:rPr>
        <w:t>Jonathan Wilson</w:t>
      </w:r>
    </w:p>
    <w:p w14:paraId="791A56A2" w14:textId="77777777" w:rsidR="004A17BC" w:rsidRDefault="004A17BC"/>
    <w:p w14:paraId="027A6AAF" w14:textId="32199A20" w:rsidR="00C87A14" w:rsidRPr="0057796E" w:rsidRDefault="00C87A14" w:rsidP="00665439">
      <w:pPr>
        <w:pStyle w:val="ListParagraph"/>
        <w:numPr>
          <w:ilvl w:val="0"/>
          <w:numId w:val="1"/>
        </w:numPr>
        <w:rPr>
          <w:sz w:val="20"/>
          <w:szCs w:val="20"/>
        </w:rPr>
      </w:pPr>
      <w:r w:rsidRPr="0057796E">
        <w:rPr>
          <w:sz w:val="20"/>
          <w:szCs w:val="20"/>
        </w:rPr>
        <w:t>In Pro Tools, it is important for composers to take advantage of the entire stereo field.</w:t>
      </w:r>
      <w:r w:rsidR="00B55FF1" w:rsidRPr="0057796E">
        <w:rPr>
          <w:sz w:val="20"/>
          <w:szCs w:val="20"/>
        </w:rPr>
        <w:t xml:space="preserve">  Think about where your sounds are heard </w:t>
      </w:r>
      <w:r w:rsidR="003055F0" w:rsidRPr="0057796E">
        <w:rPr>
          <w:sz w:val="20"/>
          <w:szCs w:val="20"/>
        </w:rPr>
        <w:t xml:space="preserve">in playback </w:t>
      </w:r>
      <w:r w:rsidR="00B55FF1" w:rsidRPr="0057796E">
        <w:rPr>
          <w:sz w:val="20"/>
          <w:szCs w:val="20"/>
        </w:rPr>
        <w:t>and how they travel from one area of the stereo field to another.</w:t>
      </w:r>
    </w:p>
    <w:p w14:paraId="58793FB3" w14:textId="22D05699" w:rsidR="00665439" w:rsidRPr="0057796E" w:rsidRDefault="00665439" w:rsidP="00665439">
      <w:pPr>
        <w:pStyle w:val="ListParagraph"/>
        <w:numPr>
          <w:ilvl w:val="0"/>
          <w:numId w:val="1"/>
        </w:numPr>
        <w:rPr>
          <w:sz w:val="20"/>
          <w:szCs w:val="20"/>
        </w:rPr>
      </w:pPr>
      <w:r w:rsidRPr="0057796E">
        <w:rPr>
          <w:sz w:val="20"/>
          <w:szCs w:val="20"/>
        </w:rPr>
        <w:t>Here are a couple of important things to know about panning in Pro Tools:</w:t>
      </w:r>
    </w:p>
    <w:p w14:paraId="06A2EDA9" w14:textId="77777777" w:rsidR="005C4A9A" w:rsidRPr="0057796E" w:rsidRDefault="00665439" w:rsidP="00665439">
      <w:pPr>
        <w:pStyle w:val="ListParagraph"/>
        <w:numPr>
          <w:ilvl w:val="1"/>
          <w:numId w:val="1"/>
        </w:numPr>
        <w:rPr>
          <w:sz w:val="20"/>
          <w:szCs w:val="20"/>
        </w:rPr>
      </w:pPr>
      <w:r w:rsidRPr="0057796E">
        <w:rPr>
          <w:sz w:val="20"/>
          <w:szCs w:val="20"/>
        </w:rPr>
        <w:t>When working with stereo files, you can only edit one side of the stereo field at a time.</w:t>
      </w:r>
      <w:r w:rsidR="00090F25" w:rsidRPr="0057796E">
        <w:rPr>
          <w:sz w:val="20"/>
          <w:szCs w:val="20"/>
        </w:rPr>
        <w:t xml:space="preserve">  As you can see, when editing pan automation, </w:t>
      </w:r>
      <w:r w:rsidR="00C11652" w:rsidRPr="0057796E">
        <w:rPr>
          <w:sz w:val="20"/>
          <w:szCs w:val="20"/>
        </w:rPr>
        <w:t>there are two separate automations that can be edited: pan L and pan R.</w:t>
      </w:r>
    </w:p>
    <w:p w14:paraId="583E3C2E" w14:textId="42945E32" w:rsidR="005C4A9A" w:rsidRPr="0057796E" w:rsidRDefault="005C4A9A" w:rsidP="005C4A9A">
      <w:pPr>
        <w:pStyle w:val="ListParagraph"/>
        <w:ind w:left="1440"/>
        <w:rPr>
          <w:sz w:val="20"/>
          <w:szCs w:val="20"/>
        </w:rPr>
      </w:pPr>
      <w:r w:rsidRPr="0057796E">
        <w:rPr>
          <w:noProof/>
          <w:sz w:val="20"/>
          <w:szCs w:val="20"/>
        </w:rPr>
        <w:drawing>
          <wp:inline distT="0" distB="0" distL="0" distR="0" wp14:anchorId="5DC23F5E" wp14:editId="3313D429">
            <wp:extent cx="3200400" cy="1538433"/>
            <wp:effectExtent l="0" t="0" r="0" b="11430"/>
            <wp:docPr id="1" name="Picture 1" descr="EMS-213:Screenshots:Pa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213:Screenshots:Pan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538433"/>
                    </a:xfrm>
                    <a:prstGeom prst="rect">
                      <a:avLst/>
                    </a:prstGeom>
                    <a:noFill/>
                    <a:ln>
                      <a:noFill/>
                    </a:ln>
                  </pic:spPr>
                </pic:pic>
              </a:graphicData>
            </a:graphic>
          </wp:inline>
        </w:drawing>
      </w:r>
      <w:r w:rsidRPr="0057796E">
        <w:rPr>
          <w:noProof/>
          <w:sz w:val="20"/>
          <w:szCs w:val="20"/>
        </w:rPr>
        <w:drawing>
          <wp:inline distT="0" distB="0" distL="0" distR="0" wp14:anchorId="5030ECE5" wp14:editId="5A978F1C">
            <wp:extent cx="3200400" cy="1550935"/>
            <wp:effectExtent l="0" t="0" r="0" b="0"/>
            <wp:docPr id="3" name="Picture 3" descr="EMS-213:Screenshots:Pa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213:Screenshots:Pan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550935"/>
                    </a:xfrm>
                    <a:prstGeom prst="rect">
                      <a:avLst/>
                    </a:prstGeom>
                    <a:noFill/>
                    <a:ln>
                      <a:noFill/>
                    </a:ln>
                  </pic:spPr>
                </pic:pic>
              </a:graphicData>
            </a:graphic>
          </wp:inline>
        </w:drawing>
      </w:r>
    </w:p>
    <w:p w14:paraId="6075D099" w14:textId="09E56A55" w:rsidR="00665439" w:rsidRPr="0057796E" w:rsidRDefault="00B428F0" w:rsidP="00665439">
      <w:pPr>
        <w:pStyle w:val="ListParagraph"/>
        <w:numPr>
          <w:ilvl w:val="1"/>
          <w:numId w:val="1"/>
        </w:numPr>
        <w:rPr>
          <w:sz w:val="20"/>
          <w:szCs w:val="20"/>
        </w:rPr>
      </w:pPr>
      <w:r w:rsidRPr="0057796E">
        <w:rPr>
          <w:sz w:val="20"/>
          <w:szCs w:val="20"/>
        </w:rPr>
        <w:t>It is possible to edit both pan L and R at the same time, but it can be confusing to look at</w:t>
      </w:r>
      <w:r w:rsidR="000364BA">
        <w:rPr>
          <w:sz w:val="20"/>
          <w:szCs w:val="20"/>
        </w:rPr>
        <w:t>, especially when viewing multiple tracks</w:t>
      </w:r>
      <w:bookmarkStart w:id="0" w:name="_GoBack"/>
      <w:bookmarkEnd w:id="0"/>
      <w:r w:rsidRPr="0057796E">
        <w:rPr>
          <w:sz w:val="20"/>
          <w:szCs w:val="20"/>
        </w:rPr>
        <w:t>.</w:t>
      </w:r>
    </w:p>
    <w:p w14:paraId="3AD9556E" w14:textId="3EAF359A" w:rsidR="00D3420C" w:rsidRPr="0057796E" w:rsidRDefault="00D3420C" w:rsidP="00D3420C">
      <w:pPr>
        <w:pStyle w:val="ListParagraph"/>
        <w:ind w:left="1440"/>
        <w:rPr>
          <w:sz w:val="20"/>
          <w:szCs w:val="20"/>
        </w:rPr>
      </w:pPr>
      <w:r w:rsidRPr="0057796E">
        <w:rPr>
          <w:noProof/>
          <w:sz w:val="20"/>
          <w:szCs w:val="20"/>
        </w:rPr>
        <w:drawing>
          <wp:inline distT="0" distB="0" distL="0" distR="0" wp14:anchorId="62A82A36" wp14:editId="68684E94">
            <wp:extent cx="1983750" cy="1769533"/>
            <wp:effectExtent l="0" t="0" r="0" b="8890"/>
            <wp:docPr id="4" name="Picture 4" descr="EMS-213:Screenshots:Possible Pan L an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S-213:Screenshots:Possible Pan L and 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117" cy="1769861"/>
                    </a:xfrm>
                    <a:prstGeom prst="rect">
                      <a:avLst/>
                    </a:prstGeom>
                    <a:noFill/>
                    <a:ln>
                      <a:noFill/>
                    </a:ln>
                  </pic:spPr>
                </pic:pic>
              </a:graphicData>
            </a:graphic>
          </wp:inline>
        </w:drawing>
      </w:r>
    </w:p>
    <w:p w14:paraId="73F8B0F4" w14:textId="18E34EE4" w:rsidR="00C11652" w:rsidRPr="0057796E" w:rsidRDefault="00B428F0" w:rsidP="00665439">
      <w:pPr>
        <w:pStyle w:val="ListParagraph"/>
        <w:numPr>
          <w:ilvl w:val="1"/>
          <w:numId w:val="1"/>
        </w:numPr>
        <w:rPr>
          <w:sz w:val="20"/>
          <w:szCs w:val="20"/>
        </w:rPr>
      </w:pPr>
      <w:r w:rsidRPr="0057796E">
        <w:rPr>
          <w:sz w:val="20"/>
          <w:szCs w:val="20"/>
        </w:rPr>
        <w:t xml:space="preserve">When working with mono files, </w:t>
      </w:r>
      <w:r w:rsidR="000B14D7" w:rsidRPr="0057796E">
        <w:rPr>
          <w:sz w:val="20"/>
          <w:szCs w:val="20"/>
        </w:rPr>
        <w:t>you are controlling the location of the sound in a single speaker.</w:t>
      </w:r>
    </w:p>
    <w:p w14:paraId="05CE1F1E" w14:textId="3918FC2B" w:rsidR="00D3420C" w:rsidRPr="0057796E" w:rsidRDefault="00D3420C" w:rsidP="00D3420C">
      <w:pPr>
        <w:pStyle w:val="ListParagraph"/>
        <w:ind w:left="1440"/>
        <w:rPr>
          <w:sz w:val="20"/>
          <w:szCs w:val="20"/>
        </w:rPr>
      </w:pPr>
      <w:r w:rsidRPr="0057796E">
        <w:rPr>
          <w:noProof/>
          <w:sz w:val="20"/>
          <w:szCs w:val="20"/>
        </w:rPr>
        <w:drawing>
          <wp:inline distT="0" distB="0" distL="0" distR="0" wp14:anchorId="58970B88" wp14:editId="5A55D111">
            <wp:extent cx="4229100" cy="607869"/>
            <wp:effectExtent l="0" t="0" r="0" b="1905"/>
            <wp:docPr id="5" name="Picture 5" descr="EMS-213:Screenshots:Mono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S-213:Screenshots:MonoP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607869"/>
                    </a:xfrm>
                    <a:prstGeom prst="rect">
                      <a:avLst/>
                    </a:prstGeom>
                    <a:noFill/>
                    <a:ln>
                      <a:noFill/>
                    </a:ln>
                  </pic:spPr>
                </pic:pic>
              </a:graphicData>
            </a:graphic>
          </wp:inline>
        </w:drawing>
      </w:r>
    </w:p>
    <w:p w14:paraId="5AE4D0AC" w14:textId="77777777" w:rsidR="002A3083" w:rsidRPr="0057796E" w:rsidRDefault="00E21687" w:rsidP="00665439">
      <w:pPr>
        <w:pStyle w:val="ListParagraph"/>
        <w:numPr>
          <w:ilvl w:val="1"/>
          <w:numId w:val="1"/>
        </w:numPr>
        <w:rPr>
          <w:sz w:val="20"/>
          <w:szCs w:val="20"/>
        </w:rPr>
      </w:pPr>
      <w:r w:rsidRPr="0057796E">
        <w:rPr>
          <w:sz w:val="20"/>
          <w:szCs w:val="20"/>
        </w:rPr>
        <w:lastRenderedPageBreak/>
        <w:t>One can copy and paste the edit points from one side of the stereo track to another.  For example, one can copy the edit points of the right side of stereo track to th</w:t>
      </w:r>
      <w:r w:rsidR="002A3083" w:rsidRPr="0057796E">
        <w:rPr>
          <w:sz w:val="20"/>
          <w:szCs w:val="20"/>
        </w:rPr>
        <w:t>e right side of another track.</w:t>
      </w:r>
    </w:p>
    <w:p w14:paraId="2F29F10D" w14:textId="3271522B" w:rsidR="002A3083" w:rsidRPr="0057796E" w:rsidRDefault="002A3083" w:rsidP="002A3083">
      <w:pPr>
        <w:pStyle w:val="ListParagraph"/>
        <w:ind w:left="1440"/>
        <w:rPr>
          <w:sz w:val="20"/>
          <w:szCs w:val="20"/>
        </w:rPr>
      </w:pPr>
      <w:r w:rsidRPr="0057796E">
        <w:rPr>
          <w:noProof/>
          <w:sz w:val="20"/>
          <w:szCs w:val="20"/>
        </w:rPr>
        <w:drawing>
          <wp:inline distT="0" distB="0" distL="0" distR="0" wp14:anchorId="6BDFE66F" wp14:editId="5FB2DEBE">
            <wp:extent cx="3151414" cy="800100"/>
            <wp:effectExtent l="0" t="0" r="0" b="0"/>
            <wp:docPr id="6" name="Picture 6" descr="EMS-213:Screenshots:Copy-Paste Pan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S-213:Screenshots:Copy-Paste Pan Auto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364" cy="800341"/>
                    </a:xfrm>
                    <a:prstGeom prst="rect">
                      <a:avLst/>
                    </a:prstGeom>
                    <a:noFill/>
                    <a:ln>
                      <a:noFill/>
                    </a:ln>
                  </pic:spPr>
                </pic:pic>
              </a:graphicData>
            </a:graphic>
          </wp:inline>
        </w:drawing>
      </w:r>
    </w:p>
    <w:p w14:paraId="09943C4D" w14:textId="4F9A7006" w:rsidR="000B583A" w:rsidRPr="0057796E" w:rsidRDefault="00E21687" w:rsidP="000B583A">
      <w:pPr>
        <w:pStyle w:val="ListParagraph"/>
        <w:numPr>
          <w:ilvl w:val="1"/>
          <w:numId w:val="1"/>
        </w:numPr>
        <w:rPr>
          <w:sz w:val="20"/>
          <w:szCs w:val="20"/>
        </w:rPr>
      </w:pPr>
      <w:r w:rsidRPr="0057796E">
        <w:rPr>
          <w:sz w:val="20"/>
          <w:szCs w:val="20"/>
        </w:rPr>
        <w:t>It is not possible to copy something from on</w:t>
      </w:r>
      <w:r w:rsidR="002A01FB" w:rsidRPr="0057796E">
        <w:rPr>
          <w:sz w:val="20"/>
          <w:szCs w:val="20"/>
        </w:rPr>
        <w:t xml:space="preserve">e side of a stereo track to the </w:t>
      </w:r>
      <w:r w:rsidRPr="0057796E">
        <w:rPr>
          <w:sz w:val="20"/>
          <w:szCs w:val="20"/>
        </w:rPr>
        <w:t xml:space="preserve">other.  For example, one cannot copy edit points from </w:t>
      </w:r>
      <w:r w:rsidR="00174706" w:rsidRPr="0057796E">
        <w:rPr>
          <w:sz w:val="20"/>
          <w:szCs w:val="20"/>
        </w:rPr>
        <w:t>p</w:t>
      </w:r>
      <w:r w:rsidRPr="0057796E">
        <w:rPr>
          <w:sz w:val="20"/>
          <w:szCs w:val="20"/>
        </w:rPr>
        <w:t xml:space="preserve">an L and paste it into </w:t>
      </w:r>
      <w:r w:rsidR="00174706" w:rsidRPr="0057796E">
        <w:rPr>
          <w:sz w:val="20"/>
          <w:szCs w:val="20"/>
        </w:rPr>
        <w:t>p</w:t>
      </w:r>
      <w:r w:rsidRPr="0057796E">
        <w:rPr>
          <w:sz w:val="20"/>
          <w:szCs w:val="20"/>
        </w:rPr>
        <w:t xml:space="preserve">an R.  Similarly, one cannot copy edit points </w:t>
      </w:r>
      <w:r w:rsidR="0076799F" w:rsidRPr="0057796E">
        <w:rPr>
          <w:sz w:val="20"/>
          <w:szCs w:val="20"/>
        </w:rPr>
        <w:t>for panning</w:t>
      </w:r>
      <w:r w:rsidR="00003A6E" w:rsidRPr="0057796E">
        <w:rPr>
          <w:sz w:val="20"/>
          <w:szCs w:val="20"/>
        </w:rPr>
        <w:t xml:space="preserve"> </w:t>
      </w:r>
      <w:r w:rsidRPr="0057796E">
        <w:rPr>
          <w:sz w:val="20"/>
          <w:szCs w:val="20"/>
        </w:rPr>
        <w:t>from a mono track to a stereo track.</w:t>
      </w:r>
    </w:p>
    <w:sectPr w:rsidR="000B583A" w:rsidRPr="0057796E" w:rsidSect="00DA66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8EF9" w14:textId="77777777" w:rsidR="00E21687" w:rsidRDefault="00E21687" w:rsidP="00E21687">
      <w:r>
        <w:separator/>
      </w:r>
    </w:p>
  </w:endnote>
  <w:endnote w:type="continuationSeparator" w:id="0">
    <w:p w14:paraId="19E1C68C" w14:textId="77777777" w:rsidR="00E21687" w:rsidRDefault="00E21687" w:rsidP="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075C" w14:textId="77777777" w:rsidR="00E21687" w:rsidRDefault="00E21687" w:rsidP="00E21687">
      <w:r>
        <w:separator/>
      </w:r>
    </w:p>
  </w:footnote>
  <w:footnote w:type="continuationSeparator" w:id="0">
    <w:p w14:paraId="008BCB1E" w14:textId="77777777" w:rsidR="00E21687" w:rsidRDefault="00E21687" w:rsidP="00E216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6F2F"/>
    <w:multiLevelType w:val="hybridMultilevel"/>
    <w:tmpl w:val="20E6A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14"/>
    <w:rsid w:val="00003A6E"/>
    <w:rsid w:val="000364BA"/>
    <w:rsid w:val="00090F25"/>
    <w:rsid w:val="000B14D7"/>
    <w:rsid w:val="000B583A"/>
    <w:rsid w:val="00174706"/>
    <w:rsid w:val="002851AF"/>
    <w:rsid w:val="002A01FB"/>
    <w:rsid w:val="002A3083"/>
    <w:rsid w:val="003055F0"/>
    <w:rsid w:val="003B31D5"/>
    <w:rsid w:val="004A17BC"/>
    <w:rsid w:val="004C492C"/>
    <w:rsid w:val="00515483"/>
    <w:rsid w:val="0057796E"/>
    <w:rsid w:val="005C4A9A"/>
    <w:rsid w:val="00665439"/>
    <w:rsid w:val="0076799F"/>
    <w:rsid w:val="00783FB4"/>
    <w:rsid w:val="007A5270"/>
    <w:rsid w:val="00922287"/>
    <w:rsid w:val="00B428F0"/>
    <w:rsid w:val="00B55FF1"/>
    <w:rsid w:val="00BF689A"/>
    <w:rsid w:val="00C11652"/>
    <w:rsid w:val="00C87A14"/>
    <w:rsid w:val="00D3420C"/>
    <w:rsid w:val="00D3513B"/>
    <w:rsid w:val="00DA66A9"/>
    <w:rsid w:val="00E21687"/>
    <w:rsid w:val="00F77D5E"/>
    <w:rsid w:val="00FB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5A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14"/>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39"/>
    <w:pPr>
      <w:ind w:left="720"/>
      <w:contextualSpacing/>
    </w:pPr>
  </w:style>
  <w:style w:type="paragraph" w:styleId="BalloonText">
    <w:name w:val="Balloon Text"/>
    <w:basedOn w:val="Normal"/>
    <w:link w:val="BalloonTextChar"/>
    <w:uiPriority w:val="99"/>
    <w:semiHidden/>
    <w:unhideWhenUsed/>
    <w:rsid w:val="005C4A9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9A"/>
    <w:rPr>
      <w:rFonts w:ascii="Lucida Grande" w:eastAsia="Times New Roman" w:hAnsi="Lucida Grande"/>
      <w:sz w:val="18"/>
      <w:szCs w:val="18"/>
    </w:rPr>
  </w:style>
  <w:style w:type="paragraph" w:styleId="Header">
    <w:name w:val="header"/>
    <w:basedOn w:val="Normal"/>
    <w:link w:val="HeaderChar"/>
    <w:uiPriority w:val="99"/>
    <w:unhideWhenUsed/>
    <w:rsid w:val="00E21687"/>
    <w:pPr>
      <w:tabs>
        <w:tab w:val="center" w:pos="4320"/>
        <w:tab w:val="right" w:pos="8640"/>
      </w:tabs>
    </w:pPr>
  </w:style>
  <w:style w:type="character" w:customStyle="1" w:styleId="HeaderChar">
    <w:name w:val="Header Char"/>
    <w:basedOn w:val="DefaultParagraphFont"/>
    <w:link w:val="Header"/>
    <w:uiPriority w:val="99"/>
    <w:rsid w:val="00E21687"/>
    <w:rPr>
      <w:rFonts w:ascii="Times" w:eastAsia="Times New Roman" w:hAnsi="Times"/>
    </w:rPr>
  </w:style>
  <w:style w:type="paragraph" w:styleId="Footer">
    <w:name w:val="footer"/>
    <w:basedOn w:val="Normal"/>
    <w:link w:val="FooterChar"/>
    <w:uiPriority w:val="99"/>
    <w:unhideWhenUsed/>
    <w:rsid w:val="00E21687"/>
    <w:pPr>
      <w:tabs>
        <w:tab w:val="center" w:pos="4320"/>
        <w:tab w:val="right" w:pos="8640"/>
      </w:tabs>
    </w:pPr>
  </w:style>
  <w:style w:type="character" w:customStyle="1" w:styleId="FooterChar">
    <w:name w:val="Footer Char"/>
    <w:basedOn w:val="DefaultParagraphFont"/>
    <w:link w:val="Footer"/>
    <w:uiPriority w:val="99"/>
    <w:rsid w:val="00E21687"/>
    <w:rPr>
      <w:rFonts w:ascii="Times" w:eastAsia="Times New Roman"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14"/>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39"/>
    <w:pPr>
      <w:ind w:left="720"/>
      <w:contextualSpacing/>
    </w:pPr>
  </w:style>
  <w:style w:type="paragraph" w:styleId="BalloonText">
    <w:name w:val="Balloon Text"/>
    <w:basedOn w:val="Normal"/>
    <w:link w:val="BalloonTextChar"/>
    <w:uiPriority w:val="99"/>
    <w:semiHidden/>
    <w:unhideWhenUsed/>
    <w:rsid w:val="005C4A9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A9A"/>
    <w:rPr>
      <w:rFonts w:ascii="Lucida Grande" w:eastAsia="Times New Roman" w:hAnsi="Lucida Grande"/>
      <w:sz w:val="18"/>
      <w:szCs w:val="18"/>
    </w:rPr>
  </w:style>
  <w:style w:type="paragraph" w:styleId="Header">
    <w:name w:val="header"/>
    <w:basedOn w:val="Normal"/>
    <w:link w:val="HeaderChar"/>
    <w:uiPriority w:val="99"/>
    <w:unhideWhenUsed/>
    <w:rsid w:val="00E21687"/>
    <w:pPr>
      <w:tabs>
        <w:tab w:val="center" w:pos="4320"/>
        <w:tab w:val="right" w:pos="8640"/>
      </w:tabs>
    </w:pPr>
  </w:style>
  <w:style w:type="character" w:customStyle="1" w:styleId="HeaderChar">
    <w:name w:val="Header Char"/>
    <w:basedOn w:val="DefaultParagraphFont"/>
    <w:link w:val="Header"/>
    <w:uiPriority w:val="99"/>
    <w:rsid w:val="00E21687"/>
    <w:rPr>
      <w:rFonts w:ascii="Times" w:eastAsia="Times New Roman" w:hAnsi="Times"/>
    </w:rPr>
  </w:style>
  <w:style w:type="paragraph" w:styleId="Footer">
    <w:name w:val="footer"/>
    <w:basedOn w:val="Normal"/>
    <w:link w:val="FooterChar"/>
    <w:uiPriority w:val="99"/>
    <w:unhideWhenUsed/>
    <w:rsid w:val="00E21687"/>
    <w:pPr>
      <w:tabs>
        <w:tab w:val="center" w:pos="4320"/>
        <w:tab w:val="right" w:pos="8640"/>
      </w:tabs>
    </w:pPr>
  </w:style>
  <w:style w:type="character" w:customStyle="1" w:styleId="FooterChar">
    <w:name w:val="Footer Char"/>
    <w:basedOn w:val="DefaultParagraphFont"/>
    <w:link w:val="Footer"/>
    <w:uiPriority w:val="99"/>
    <w:rsid w:val="00E21687"/>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187</Words>
  <Characters>1068</Characters>
  <Application>Microsoft Macintosh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31</cp:revision>
  <dcterms:created xsi:type="dcterms:W3CDTF">2014-09-24T15:29:00Z</dcterms:created>
  <dcterms:modified xsi:type="dcterms:W3CDTF">2014-09-24T19:19:00Z</dcterms:modified>
</cp:coreProperties>
</file>