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CD" w:rsidRDefault="007646CD" w:rsidP="007646CD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sz w:val="20"/>
          <w:szCs w:val="20"/>
        </w:rPr>
        <w:drawing>
          <wp:inline distT="0" distB="0" distL="0" distR="0">
            <wp:extent cx="1270000" cy="1270000"/>
            <wp:effectExtent l="25400" t="0" r="0" b="0"/>
            <wp:docPr id="1" name="Picture 1" descr="ICKUP TRANSDUCER FOR BANJO VIOLIN MANDOLIN UKULELE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KUP TRANSDUCER FOR BANJO VIOLIN MANDOLIN UKULELE et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  <w:r w:rsidRPr="007646CD">
        <w:rPr>
          <w:rFonts w:ascii="Times" w:eastAsiaTheme="minorEastAsia" w:hAnsi="Times"/>
          <w:szCs w:val="20"/>
        </w:rPr>
        <w:t>Tyler Mountain Contact Mic</w:t>
      </w: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  <w:hyperlink r:id="rId5" w:history="1">
        <w:r w:rsidRPr="007646CD">
          <w:rPr>
            <w:rStyle w:val="Hyperlink"/>
            <w:rFonts w:ascii="Times" w:eastAsiaTheme="minorEastAsia" w:hAnsi="Times"/>
            <w:szCs w:val="20"/>
          </w:rPr>
          <w:t>http://www.amazon.com/gp/product/B0017VQXKC/ref=oh_details_o03_s00_i00</w:t>
        </w:r>
      </w:hyperlink>
    </w:p>
    <w:p w:rsidR="007646CD" w:rsidRDefault="007646CD" w:rsidP="007646CD">
      <w:pPr>
        <w:rPr>
          <w:rFonts w:ascii="Times" w:eastAsiaTheme="minorEastAsia" w:hAnsi="Times"/>
          <w:szCs w:val="20"/>
        </w:rPr>
      </w:pPr>
    </w:p>
    <w:p w:rsidR="007646CD" w:rsidRDefault="007646CD" w:rsidP="007646CD">
      <w:pPr>
        <w:rPr>
          <w:rFonts w:ascii="Times" w:eastAsiaTheme="minorEastAsia" w:hAnsi="Times"/>
          <w:szCs w:val="20"/>
        </w:rPr>
      </w:pP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  <w:r w:rsidRPr="007646CD">
        <w:rPr>
          <w:rFonts w:ascii="Times" w:eastAsiaTheme="minorEastAsia" w:hAnsi="Times"/>
          <w:szCs w:val="20"/>
        </w:rPr>
        <w:drawing>
          <wp:inline distT="0" distB="0" distL="0" distR="0">
            <wp:extent cx="948055" cy="1270000"/>
            <wp:effectExtent l="25400" t="0" r="0" b="0"/>
            <wp:docPr id="2" name="Picture 9" descr="iezo Contact Microphone/MIC Pickup for Guitar, Mbira, Kalimba, Violin, Banjo, Viola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ezo Contact Microphone/MIC Pickup for Guitar, Mbira, Kalimba, Violin, Banjo, Viola et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  <w:r w:rsidRPr="007646CD">
        <w:rPr>
          <w:rFonts w:ascii="Times" w:eastAsiaTheme="minorEastAsia" w:hAnsi="Times"/>
          <w:szCs w:val="20"/>
        </w:rPr>
        <w:t>Red Contact Mic</w:t>
      </w: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  <w:r w:rsidRPr="007646CD">
        <w:rPr>
          <w:rFonts w:ascii="Times" w:eastAsiaTheme="minorEastAsia" w:hAnsi="Times"/>
          <w:szCs w:val="20"/>
        </w:rPr>
        <w:t>http://www.amazon.com/gp/product/B0044KI7DO/ref=oh_details_o05_s01_i09</w:t>
      </w:r>
    </w:p>
    <w:p w:rsidR="007646CD" w:rsidRDefault="007646CD" w:rsidP="007646CD">
      <w:pPr>
        <w:rPr>
          <w:rFonts w:ascii="Times" w:eastAsiaTheme="minorEastAsia" w:hAnsi="Times"/>
          <w:szCs w:val="20"/>
        </w:rPr>
      </w:pPr>
    </w:p>
    <w:p w:rsidR="007646CD" w:rsidRDefault="007646CD" w:rsidP="007646CD">
      <w:pPr>
        <w:rPr>
          <w:rFonts w:ascii="Times" w:eastAsiaTheme="minorEastAsia" w:hAnsi="Times"/>
          <w:szCs w:val="20"/>
        </w:rPr>
      </w:pPr>
    </w:p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</w:p>
    <w:p w:rsidR="007646CD" w:rsidRPr="007646CD" w:rsidRDefault="007646CD" w:rsidP="007646CD">
      <w:r w:rsidRPr="007646CD">
        <w:rPr>
          <w:noProof/>
        </w:rPr>
        <w:drawing>
          <wp:inline distT="0" distB="0" distL="0" distR="0">
            <wp:extent cx="1270000" cy="1270000"/>
            <wp:effectExtent l="25400" t="0" r="0" b="0"/>
            <wp:docPr id="11" name="Picture 11" descr="herub Guitar Pick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ub Guitar Picku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D" w:rsidRPr="007646CD" w:rsidRDefault="007646CD" w:rsidP="007646CD">
      <w:r w:rsidRPr="007646CD">
        <w:t>Cherub Contact Mic</w:t>
      </w:r>
    </w:p>
    <w:p w:rsidR="007646CD" w:rsidRPr="007646CD" w:rsidRDefault="007646CD" w:rsidP="007646CD">
      <w:hyperlink r:id="rId8" w:history="1">
        <w:r w:rsidRPr="007646CD">
          <w:rPr>
            <w:rStyle w:val="Hyperlink"/>
          </w:rPr>
          <w:t>http://www.amazon.com/gp/product/B004UJO41S/ref=oh_details_o05_s01_i10</w:t>
        </w:r>
      </w:hyperlink>
    </w:p>
    <w:p w:rsidR="007646CD" w:rsidRPr="007646CD" w:rsidRDefault="007646CD" w:rsidP="007646CD"/>
    <w:p w:rsidR="007646CD" w:rsidRDefault="007646CD" w:rsidP="007646CD"/>
    <w:p w:rsidR="007646CD" w:rsidRPr="007646CD" w:rsidRDefault="007646CD" w:rsidP="007646CD"/>
    <w:p w:rsidR="007646CD" w:rsidRPr="007646CD" w:rsidRDefault="007646CD" w:rsidP="007646CD">
      <w:pPr>
        <w:rPr>
          <w:rFonts w:ascii="Times" w:eastAsiaTheme="minorEastAsia" w:hAnsi="Times"/>
          <w:szCs w:val="20"/>
        </w:rPr>
      </w:pPr>
      <w:r w:rsidRPr="007646CD">
        <w:rPr>
          <w:rFonts w:ascii="Times" w:eastAsiaTheme="minorEastAsia" w:hAnsi="Times"/>
          <w:noProof/>
          <w:szCs w:val="20"/>
        </w:rPr>
        <w:drawing>
          <wp:inline distT="0" distB="0" distL="0" distR="0">
            <wp:extent cx="973455" cy="1270000"/>
            <wp:effectExtent l="25400" t="0" r="0" b="0"/>
            <wp:docPr id="14" name="Picture 14" descr="XL Acoustic Guitar Transducer Pickup with 1/4 Jack and 9 Foot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L Acoustic Guitar Transducer Pickup with 1/4 Jack and 9 Foot Cab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D" w:rsidRPr="007646CD" w:rsidRDefault="007646CD">
      <w:r w:rsidRPr="007646CD">
        <w:t>AXL Guitar Contact Mic</w:t>
      </w:r>
    </w:p>
    <w:p w:rsidR="008B55C9" w:rsidRPr="007646CD" w:rsidRDefault="007646CD">
      <w:r w:rsidRPr="007646CD">
        <w:t>http://www.amazon.com/gp/product/B002C741B8/ref=oh_details_o05_s01_i11</w:t>
      </w:r>
    </w:p>
    <w:sectPr w:rsidR="008B55C9" w:rsidRPr="007646CD" w:rsidSect="005044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491B"/>
    <w:rsid w:val="007646CD"/>
    <w:rsid w:val="00D4491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mazon.com/gp/product/B0017VQXKC/ref=oh_details_o03_s00_i00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amazon.com/gp/product/B004UJO41S/ref=oh_details_o05_s01_i10" TargetMode="External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Iowa School of Music</dc:creator>
  <cp:keywords/>
  <cp:lastModifiedBy>University of Iowa School of Music</cp:lastModifiedBy>
  <cp:revision>2</cp:revision>
  <dcterms:created xsi:type="dcterms:W3CDTF">2012-04-28T19:37:00Z</dcterms:created>
  <dcterms:modified xsi:type="dcterms:W3CDTF">2012-04-28T19:43:00Z</dcterms:modified>
</cp:coreProperties>
</file>